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ADF" w:rsidRDefault="00067ADF"/>
    <w:p w:rsidR="009C72D7" w:rsidRDefault="009C72D7"/>
    <w:p w:rsidR="009C72D7" w:rsidRDefault="009C72D7" w:rsidP="009C72D7">
      <w:pPr>
        <w:jc w:val="center"/>
        <w:rPr>
          <w:b/>
        </w:rPr>
      </w:pPr>
      <w:r w:rsidRPr="009C72D7">
        <w:rPr>
          <w:b/>
        </w:rPr>
        <w:t>Wyjaśnienie treści SIWZ</w:t>
      </w:r>
    </w:p>
    <w:p w:rsidR="009C72D7" w:rsidRPr="009C72D7" w:rsidRDefault="009C72D7" w:rsidP="009C72D7">
      <w:pPr>
        <w:jc w:val="center"/>
        <w:rPr>
          <w:b/>
        </w:rPr>
      </w:pPr>
    </w:p>
    <w:p w:rsidR="009C72D7" w:rsidRDefault="009C72D7" w:rsidP="0046679A">
      <w:pPr>
        <w:jc w:val="both"/>
      </w:pPr>
      <w:r>
        <w:t>Dot</w:t>
      </w:r>
      <w:r w:rsidR="00956BD6">
        <w:t xml:space="preserve">yczy: Postępowania prowadzonego w trybie zapytania ofertowego zgodnie z zasada konkurencyjności </w:t>
      </w:r>
      <w:proofErr w:type="spellStart"/>
      <w:r w:rsidR="00956BD6">
        <w:t>pt</w:t>
      </w:r>
      <w:proofErr w:type="spellEnd"/>
      <w:r w:rsidR="00956BD6">
        <w:t xml:space="preserve">: </w:t>
      </w:r>
      <w:r w:rsidR="00956BD6">
        <w:t>Usługa wsparcia w zarządzaniu Projektem</w:t>
      </w:r>
      <w:r w:rsidR="00956BD6">
        <w:t xml:space="preserve"> </w:t>
      </w:r>
      <w:r w:rsidR="00956BD6">
        <w:t xml:space="preserve">„Dzienny Dom Opieki </w:t>
      </w:r>
      <w:r w:rsidR="00956BD6">
        <w:t>M</w:t>
      </w:r>
      <w:r w:rsidR="00956BD6">
        <w:t>edycznej w Ostrołęce”</w:t>
      </w:r>
    </w:p>
    <w:p w:rsidR="00067ADF" w:rsidRDefault="00067ADF">
      <w:r>
        <w:t>Działając na podstawie pkt IX ust. 6 SIWZ Zamawiający udziela następujących wyjaśnień treści SIWZ:</w:t>
      </w:r>
    </w:p>
    <w:p w:rsidR="00067ADF" w:rsidRPr="008C73FE" w:rsidRDefault="00067ADF" w:rsidP="008C73FE">
      <w:pPr>
        <w:pStyle w:val="Akapitzlist"/>
        <w:numPr>
          <w:ilvl w:val="0"/>
          <w:numId w:val="1"/>
        </w:numPr>
        <w:jc w:val="both"/>
        <w:rPr>
          <w:i/>
          <w:iCs/>
        </w:rPr>
      </w:pPr>
      <w:r w:rsidRPr="008C73FE">
        <w:rPr>
          <w:i/>
          <w:iCs/>
        </w:rPr>
        <w:t>Pytanie</w:t>
      </w:r>
      <w:r w:rsidR="00956BD6" w:rsidRPr="008C73FE">
        <w:rPr>
          <w:i/>
          <w:iCs/>
        </w:rPr>
        <w:t xml:space="preserve"> (1)</w:t>
      </w:r>
      <w:r w:rsidRPr="008C73FE">
        <w:rPr>
          <w:i/>
          <w:iCs/>
        </w:rPr>
        <w:t>:</w:t>
      </w:r>
      <w:r w:rsidR="001C5AA4" w:rsidRPr="008C73FE">
        <w:rPr>
          <w:i/>
          <w:iCs/>
        </w:rPr>
        <w:t xml:space="preserve"> Pkt IV.5 SIWZ  - Zatrudnienie. Wykonawca zwraca się z zapytaniem, czy w przypadku gdy ofertę składa jednoosobowa działalność gospodarcza a właściciel ww. Firmy będzie realizował czynności wynikając z umowy brak będzie konieczności zatrudniania na umowę o pracę danej osoby figurującej w CEIDG działalności gospodarczej z racji braku prawnej możliwości zawarcia takiej umowy</w:t>
      </w:r>
      <w:r w:rsidR="008C73FE" w:rsidRPr="008C73FE">
        <w:rPr>
          <w:i/>
          <w:iCs/>
        </w:rPr>
        <w:t>. Wykonawca zwraca uwagę, iż zapisy SIWZ nie mogą ograniczać możliwości złożenia oferty przez podmioty prowadzące własną działalność gospodarczą</w:t>
      </w:r>
      <w:r w:rsidR="008C73FE">
        <w:rPr>
          <w:i/>
          <w:iCs/>
        </w:rPr>
        <w:t>.</w:t>
      </w:r>
      <w:r w:rsidR="001C5AA4" w:rsidRPr="008C73FE">
        <w:rPr>
          <w:i/>
          <w:iCs/>
        </w:rPr>
        <w:t xml:space="preserve">      </w:t>
      </w:r>
    </w:p>
    <w:p w:rsidR="001A1C69" w:rsidRPr="008C73FE" w:rsidRDefault="00067ADF" w:rsidP="0046679A">
      <w:pPr>
        <w:rPr>
          <w:b/>
          <w:bCs/>
          <w:u w:val="single"/>
        </w:rPr>
      </w:pPr>
      <w:r>
        <w:t xml:space="preserve"> </w:t>
      </w:r>
      <w:r w:rsidR="0074235E" w:rsidRPr="008C73FE">
        <w:rPr>
          <w:b/>
          <w:bCs/>
          <w:u w:val="single"/>
        </w:rPr>
        <w:t>Odpowiedź:</w:t>
      </w:r>
    </w:p>
    <w:p w:rsidR="00802184" w:rsidRDefault="00802184" w:rsidP="008C73FE">
      <w:pPr>
        <w:jc w:val="both"/>
      </w:pPr>
      <w:r>
        <w:t>Zamawiający nie zmienia wymagania określonego w pkt IV ust. 5 SIWZ. Zamawiający wskazuje, iż przedmiotowe wymaganie nie ogranicza prawa wykonawcy prowadzącego jednoosobową działalności do złożenia oferty, w tym także do osobistego zaangażowania się w wykonanie przedmiotu zamówienia.</w:t>
      </w:r>
    </w:p>
    <w:p w:rsidR="0074235E" w:rsidRDefault="0074235E" w:rsidP="008C73FE">
      <w:pPr>
        <w:jc w:val="both"/>
      </w:pPr>
      <w:r>
        <w:t xml:space="preserve">Zamawiający wyjaśnia, iż zgodnie z SIWZ (pkt </w:t>
      </w:r>
      <w:r w:rsidR="00F34FDD">
        <w:t>VII ust. 3 pkt 3.1.1.2.</w:t>
      </w:r>
      <w:r>
        <w:t xml:space="preserve"> ) warunkiem ubiegania się o udzielnie zamówienia jest dysponowanie co najmniej dwoma osobami posiadającymi określone doświadczenie (wskazane ww. pkt SIWZ). Wykaz osób potwierdzający dysponowanie tymi osobami wykonawca zobowiązany jest do złożenia w Ofercie</w:t>
      </w:r>
      <w:r w:rsidR="008D5E1D">
        <w:t xml:space="preserve"> (pkt VIII ust. 1 pkt 1.6 SIWZ)</w:t>
      </w:r>
      <w:r>
        <w:t xml:space="preserve">.  Natomiast zgodnie z § 6 ust 5 wzoru umowy </w:t>
      </w:r>
      <w:r w:rsidRPr="0074235E">
        <w:t>Wykonawca zobowiązuje się wykonywać mowę przy udziale minimum osób wskazanych w Ofercie.</w:t>
      </w:r>
    </w:p>
    <w:p w:rsidR="007255C6" w:rsidRDefault="0074235E" w:rsidP="008C73FE">
      <w:pPr>
        <w:jc w:val="both"/>
      </w:pPr>
      <w:r>
        <w:t xml:space="preserve">Oznacza to, że Wykonawca będzie zobowiązany realizować czynności określone w § 2 wzoru umowy za pomocą </w:t>
      </w:r>
      <w:r w:rsidRPr="00802184">
        <w:rPr>
          <w:u w:val="single"/>
        </w:rPr>
        <w:t>minimum</w:t>
      </w:r>
      <w:r>
        <w:t xml:space="preserve"> dwóch osób</w:t>
      </w:r>
      <w:r w:rsidR="00F34FDD">
        <w:t>,</w:t>
      </w:r>
      <w:r>
        <w:t xml:space="preserve"> które wskaże imiennie w swojej Ofercie. </w:t>
      </w:r>
      <w:r w:rsidR="00AC0BD5">
        <w:t>Jednocześnie Zamawiający nie wyklucza, iż Wykonawca będzie realizował umowę przy udziale większej liczby osób niż minimum dwie wskazane w Ofercie. Mając zaś na uwadze rozmiar i złożoność Projektu oraz zakres czynności w Projekcie jakie zostaną powierzone Wykonawcy może się to okazać konieczne, w szczególności, jeżeli osoby te oprócz zaangażowania w Projekt będą wykonywały także inne obowiązki.</w:t>
      </w:r>
    </w:p>
    <w:p w:rsidR="00AC0BD5" w:rsidRDefault="00AC0BD5" w:rsidP="008C73FE">
      <w:pPr>
        <w:jc w:val="both"/>
      </w:pPr>
      <w:r>
        <w:t>Ponadto</w:t>
      </w:r>
      <w:r w:rsidR="007255C6">
        <w:t xml:space="preserve"> zgodnie z pkt IV ust. 5 SIWZ Zamawiający wymaga, by Wykonawca (lub podwykonawca) zatrudniał na umowę o pracę co najmniej </w:t>
      </w:r>
      <w:r w:rsidR="008B5F5F">
        <w:t>dwie</w:t>
      </w:r>
      <w:r w:rsidR="007255C6">
        <w:t xml:space="preserve"> osoby zaangażowane w wykonanie w imieniu Wykonawcy zadań określonych przedmiotem zamówienia.</w:t>
      </w:r>
      <w:r w:rsidR="00802184">
        <w:t xml:space="preserve"> </w:t>
      </w:r>
      <w:r w:rsidR="007255C6">
        <w:t xml:space="preserve">Przy czym Zamawiający nie </w:t>
      </w:r>
      <w:r w:rsidR="00802184">
        <w:t>wymaga</w:t>
      </w:r>
      <w:r w:rsidR="007255C6">
        <w:t xml:space="preserve">, by osoby zatrudnione na umowę o pracę były tymi samymi, które zostaną wskazane imiennie w Ofercie. </w:t>
      </w:r>
      <w:r>
        <w:t xml:space="preserve">Tym samym Wykonawca może wskazać w Ofercie dwie osoby, z których żadna nie </w:t>
      </w:r>
      <w:r>
        <w:lastRenderedPageBreak/>
        <w:t>będzie zatrudniona na umowie o pracę</w:t>
      </w:r>
      <w:r w:rsidR="008B5F5F">
        <w:t>, o ile obowiązek wynikający z pkt IV ust. 5 SIWZ spełni przy udziale co najmniej dwóch innych osób.</w:t>
      </w:r>
    </w:p>
    <w:p w:rsidR="008C73FE" w:rsidRDefault="00802184" w:rsidP="008C73FE">
      <w:pPr>
        <w:jc w:val="both"/>
      </w:pPr>
      <w:r>
        <w:t>Zamawiający wskazuje zatem, iż wymagania SIWZ nie stoją na przeszkodzie, by właściciel jednoosobowej działalności gospodarczej zdecydował się na osobisty udział w realizacji zamówienia</w:t>
      </w:r>
      <w:r w:rsidR="008B5F5F">
        <w:t xml:space="preserve"> (w tym także by był wskazany imiennie w Ofercie jako jedna z osób w celu wykazania spełniania warunku udziału w postępowaniu).</w:t>
      </w:r>
      <w:r>
        <w:t xml:space="preserve"> W takim wypadku jednak będzie zobowiązany do zaangażowania w wykonanie czynności projektowych jeszcze dwóch innych osób zatrudnionych na umowę o pracę. </w:t>
      </w:r>
    </w:p>
    <w:p w:rsidR="008C73FE" w:rsidRDefault="008C73FE" w:rsidP="008C73FE">
      <w:pPr>
        <w:jc w:val="both"/>
      </w:pPr>
    </w:p>
    <w:p w:rsidR="008C73FE" w:rsidRPr="008C73FE" w:rsidRDefault="008C73FE" w:rsidP="008C73FE">
      <w:pPr>
        <w:pStyle w:val="Akapitzlist"/>
        <w:numPr>
          <w:ilvl w:val="0"/>
          <w:numId w:val="1"/>
        </w:numPr>
        <w:jc w:val="both"/>
        <w:rPr>
          <w:i/>
          <w:iCs/>
        </w:rPr>
      </w:pPr>
      <w:r w:rsidRPr="008C73FE">
        <w:rPr>
          <w:i/>
          <w:iCs/>
        </w:rPr>
        <w:t xml:space="preserve">Pytanie: </w:t>
      </w:r>
      <w:r w:rsidR="00802184" w:rsidRPr="008C73FE">
        <w:rPr>
          <w:i/>
          <w:iCs/>
        </w:rPr>
        <w:t xml:space="preserve"> </w:t>
      </w:r>
      <w:r w:rsidRPr="008C73FE">
        <w:rPr>
          <w:i/>
          <w:iCs/>
        </w:rPr>
        <w:t xml:space="preserve">W nawiązaniu do zapytania ofertowego dotyczącego "Usługi wsparcia w zarządzaniu Projektem "Dzienny Dom Opieki Medycznej w Ostrołęce" zwracamy się z uprzejmą prośbą o przedłużenie terminu złożenia oferty. Swoją prośbę motywujemy tym, że pierwotnie zapytanie ofertowe zostało ogłoszone dn. 16.10.2019 r. w Bazie Konkurencyjności, lecz ze względu na opublikowanie w odniesieniu do niewłaściwego projektu zostało anulowane. W międzyczasie zapytanie ofertowe zostało ponownie opublikowane w Bazie Konkurencyjności dn. 17.10.2019 r., lecz w nowym postępowaniu ofertowym nie wyjaśniono, że zostało opublikowane jako poprawione postępowanie. </w:t>
      </w:r>
    </w:p>
    <w:p w:rsidR="008C73FE" w:rsidRPr="008C73FE" w:rsidRDefault="008C73FE" w:rsidP="008C73FE">
      <w:pPr>
        <w:ind w:left="709"/>
        <w:jc w:val="both"/>
        <w:rPr>
          <w:i/>
          <w:iCs/>
        </w:rPr>
      </w:pPr>
      <w:r w:rsidRPr="008C73FE">
        <w:rPr>
          <w:i/>
          <w:iCs/>
        </w:rPr>
        <w:t xml:space="preserve">Dodatkowo jednym z kryteriów oceny oferty jest przygotowanie "Koncepcji zarządzania". Według punktu XIV. Kryteria oraz sposób oceny ofert </w:t>
      </w:r>
      <w:proofErr w:type="spellStart"/>
      <w:r w:rsidRPr="008C73FE">
        <w:rPr>
          <w:i/>
          <w:iCs/>
        </w:rPr>
        <w:t>ppkt</w:t>
      </w:r>
      <w:proofErr w:type="spellEnd"/>
      <w:r w:rsidRPr="008C73FE">
        <w:rPr>
          <w:i/>
          <w:iCs/>
        </w:rPr>
        <w:t xml:space="preserve"> 1.3 SIWZ (s. 16) Zamawiający udostępni wniosek aplikacyjny "Kreatywnie i skutecznie" oraz dokumentację postępowania w celu przygotowania Koncepcji zarządzania, lecz wskazane dokumenty nie zostały załączone. W związku z tym oferent nie jest w stanie przygotować oferty spełniającej dane kryterium.</w:t>
      </w:r>
    </w:p>
    <w:p w:rsidR="008C73FE" w:rsidRPr="008C73FE" w:rsidRDefault="008C73FE" w:rsidP="008C73FE">
      <w:pPr>
        <w:ind w:left="709"/>
        <w:jc w:val="both"/>
        <w:rPr>
          <w:i/>
          <w:iCs/>
        </w:rPr>
      </w:pPr>
      <w:r w:rsidRPr="008C73FE">
        <w:rPr>
          <w:i/>
          <w:iCs/>
        </w:rPr>
        <w:t>W związku z powstałym zamieszaniem dotyczącym publikacji ogłoszenia oraz brakiem załączników koniecznych do przygotowania oferty, wnioskujemy o wydłużenie terminu składania ofert do 8 listopada 2019 r.</w:t>
      </w:r>
    </w:p>
    <w:p w:rsidR="00AC0BD5" w:rsidRDefault="008C73FE" w:rsidP="008C73FE">
      <w:pPr>
        <w:ind w:left="709"/>
        <w:jc w:val="both"/>
        <w:rPr>
          <w:i/>
          <w:iCs/>
        </w:rPr>
      </w:pPr>
      <w:r w:rsidRPr="008C73FE">
        <w:rPr>
          <w:i/>
          <w:iCs/>
        </w:rPr>
        <w:t>W związku z powstałym zamieszaniem wnioskujemy o wydłużenie terminu składania ofert do 4 listopada 2019 r.</w:t>
      </w:r>
    </w:p>
    <w:p w:rsidR="008C73FE" w:rsidRDefault="008C73FE" w:rsidP="008C73FE">
      <w:pPr>
        <w:jc w:val="both"/>
      </w:pPr>
      <w:r w:rsidRPr="008C73FE">
        <w:rPr>
          <w:b/>
          <w:bCs/>
          <w:u w:val="single"/>
        </w:rPr>
        <w:t>Odpowiedź:</w:t>
      </w:r>
      <w:r w:rsidRPr="008C73FE">
        <w:t xml:space="preserve"> </w:t>
      </w:r>
      <w:r>
        <w:t>Zamawiający publikuje treść projektu „</w:t>
      </w:r>
      <w:r w:rsidRPr="008C73FE">
        <w:rPr>
          <w:i/>
          <w:iCs/>
        </w:rPr>
        <w:t>Dzienny Dom Opieki Medycznej w Ostrołęce</w:t>
      </w:r>
      <w:r>
        <w:rPr>
          <w:i/>
          <w:iCs/>
        </w:rPr>
        <w:t xml:space="preserve">” </w:t>
      </w:r>
      <w:r w:rsidRPr="008C73FE">
        <w:t xml:space="preserve">na </w:t>
      </w:r>
      <w:r>
        <w:t xml:space="preserve">Stronie internetowej </w:t>
      </w:r>
      <w:hyperlink r:id="rId7" w:history="1">
        <w:r w:rsidRPr="00037B19">
          <w:rPr>
            <w:rStyle w:val="Hipercze"/>
          </w:rPr>
          <w:t>http://validus.com.pl/</w:t>
        </w:r>
      </w:hyperlink>
      <w:r>
        <w:t xml:space="preserve"> oraz w portalu bazy konkurencyjności.  W odniesieniu do terminu składania ofert: vide pkt 4</w:t>
      </w:r>
    </w:p>
    <w:p w:rsidR="008C73FE" w:rsidRDefault="008C73FE" w:rsidP="008C73FE">
      <w:pPr>
        <w:pStyle w:val="Akapitzlist"/>
        <w:numPr>
          <w:ilvl w:val="0"/>
          <w:numId w:val="1"/>
        </w:numPr>
        <w:jc w:val="both"/>
        <w:rPr>
          <w:i/>
          <w:iCs/>
        </w:rPr>
      </w:pPr>
      <w:r w:rsidRPr="00F21414">
        <w:rPr>
          <w:i/>
          <w:iCs/>
        </w:rPr>
        <w:t xml:space="preserve">Pytanie: </w:t>
      </w:r>
      <w:r w:rsidRPr="00F21414">
        <w:rPr>
          <w:i/>
          <w:iCs/>
        </w:rPr>
        <w:t>Ponadto wnioskujemy również, o wprowadzenie zmiany dotyczącej konieczności załączenia zaświadczeń z Urzędu Skarbowego oraz Zakładu Ubezpieczeń Służbowych lub Kasy Rolniczego Ubezpieczenia Społecznego do oferty. W związku z występującymi trudnościami przy otrzymaniu tego rodzaju zaświadczeń z US oraz ZUS lub KRUS wnioskujemy o zmianę w postaci potwierdzenia spełniania warunków udziału w postępowaniu na podstawie oświadczenia dotyczącego niezalegania z opłacaniem podatków oraz składek przedstawionego przez oferenta. Zaświadczenia mogłyby być przedstawione Zamawiającemu po wybraniu najkorzystniejszej oferty lub w momencie podpisania umowy z wykonawcą zamówienia.</w:t>
      </w:r>
    </w:p>
    <w:p w:rsidR="00F21414" w:rsidRDefault="00F21414" w:rsidP="00F21414">
      <w:pPr>
        <w:jc w:val="both"/>
      </w:pPr>
      <w:r w:rsidRPr="00F21414">
        <w:rPr>
          <w:b/>
          <w:bCs/>
          <w:u w:val="single"/>
        </w:rPr>
        <w:lastRenderedPageBreak/>
        <w:t>Odpowiedź:</w:t>
      </w:r>
      <w:r>
        <w:rPr>
          <w:b/>
          <w:bCs/>
          <w:u w:val="single"/>
        </w:rPr>
        <w:t xml:space="preserve">  Zamawiający nie dokonuje zmiany ustanowionego wymagania. </w:t>
      </w:r>
      <w:r w:rsidRPr="00F21414">
        <w:t>Zamawiający</w:t>
      </w:r>
      <w:r>
        <w:t xml:space="preserve"> w celu  </w:t>
      </w:r>
      <w:r w:rsidRPr="00F21414">
        <w:t xml:space="preserve">potwierdzenia spełniania przez Wykonawcę warunków udziału w Postępowaniu oraz braku podstaw wykluczenia określonych w pkt VII ust. 2 i 3 Zamawiający </w:t>
      </w:r>
      <w:r>
        <w:t>za</w:t>
      </w:r>
      <w:r w:rsidRPr="00F21414">
        <w:t>żąda</w:t>
      </w:r>
      <w:r>
        <w:t>ł</w:t>
      </w:r>
      <w:r w:rsidRPr="00F21414">
        <w:t xml:space="preserve"> złożenia:</w:t>
      </w:r>
      <w:r w:rsidRPr="00F21414">
        <w:t xml:space="preserve"> </w:t>
      </w:r>
      <w:r>
        <w:t xml:space="preserve">(m.in.):  </w:t>
      </w:r>
    </w:p>
    <w:p w:rsidR="00F21414" w:rsidRDefault="00F21414" w:rsidP="00F21414">
      <w:pPr>
        <w:jc w:val="both"/>
      </w:pPr>
      <w:r>
        <w:t>„</w:t>
      </w:r>
      <w:r>
        <w:t>1.8.</w:t>
      </w:r>
      <w:r>
        <w:tab/>
        <w:t>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F21414" w:rsidRDefault="00F21414" w:rsidP="00F21414">
      <w:pPr>
        <w:jc w:val="both"/>
      </w:pPr>
      <w:r>
        <w:t>1.9.</w:t>
      </w:r>
      <w:r>
        <w:tab/>
        <w:t>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  <w:r>
        <w:t>”</w:t>
      </w:r>
    </w:p>
    <w:p w:rsidR="00F21414" w:rsidRDefault="00F21414" w:rsidP="00F21414">
      <w:pPr>
        <w:jc w:val="both"/>
      </w:pPr>
      <w:r>
        <w:t xml:space="preserve">Zamawiający jest uprawniony do weryfikowania faktu niezalegania Wykonawcy  z opłacaniem podatków i opłacaniem składek na ZUS </w:t>
      </w:r>
      <w:r w:rsidRPr="00F21414">
        <w:rPr>
          <w:b/>
          <w:bCs/>
          <w:u w:val="single"/>
        </w:rPr>
        <w:t>na dzień składania ofert</w:t>
      </w:r>
      <w:r>
        <w:t xml:space="preserve"> we wskazanym wyżej trybie. Na marginesie Zamawiający wskazuje, ze uzyskanie takiego zaświadczenia jest czynnością,  która zgodnie z obowiązującymi przepisami wykonywana jest </w:t>
      </w:r>
      <w:r w:rsidR="0046679A">
        <w:t xml:space="preserve">przez właściwy organ </w:t>
      </w:r>
      <w:r>
        <w:t>w terminie do 7 dni o ile wnioskodawca nie zalega z opłacaniem składek</w:t>
      </w:r>
      <w:bookmarkStart w:id="0" w:name="_GoBack"/>
      <w:bookmarkEnd w:id="0"/>
      <w:r>
        <w:t xml:space="preserve"> / podatków.   </w:t>
      </w:r>
    </w:p>
    <w:p w:rsidR="00F21414" w:rsidRDefault="00F21414" w:rsidP="00F21414">
      <w:pPr>
        <w:jc w:val="both"/>
      </w:pPr>
    </w:p>
    <w:p w:rsidR="0046679A" w:rsidRPr="0046679A" w:rsidRDefault="00F21414" w:rsidP="00F21414">
      <w:pPr>
        <w:pStyle w:val="Akapitzlist"/>
        <w:numPr>
          <w:ilvl w:val="0"/>
          <w:numId w:val="1"/>
        </w:numPr>
        <w:jc w:val="both"/>
        <w:rPr>
          <w:b/>
          <w:bCs/>
          <w:u w:val="single"/>
        </w:rPr>
      </w:pPr>
      <w:r w:rsidRPr="0046679A">
        <w:rPr>
          <w:b/>
          <w:bCs/>
          <w:u w:val="single"/>
        </w:rPr>
        <w:t xml:space="preserve">W związku z dokonaną modyfikacją SIWZ oraz publikacją tekstu projektu „Dzienny Dom Opieki Medycznej” Zamawiający wyznacza nowy termin składania ofert na dzień 31.10.2019 r. </w:t>
      </w:r>
      <w:r w:rsidR="0046679A" w:rsidRPr="0046679A">
        <w:rPr>
          <w:b/>
          <w:bCs/>
          <w:u w:val="single"/>
        </w:rPr>
        <w:t>godzina 8.30</w:t>
      </w:r>
    </w:p>
    <w:p w:rsidR="00F21414" w:rsidRDefault="00F21414" w:rsidP="0046679A">
      <w:pPr>
        <w:jc w:val="both"/>
      </w:pPr>
      <w:r>
        <w:t xml:space="preserve">  </w:t>
      </w:r>
    </w:p>
    <w:p w:rsidR="00F21414" w:rsidRPr="00F21414" w:rsidRDefault="00F21414" w:rsidP="00F21414">
      <w:pPr>
        <w:jc w:val="both"/>
        <w:rPr>
          <w:b/>
          <w:bCs/>
          <w:u w:val="single"/>
        </w:rPr>
      </w:pPr>
    </w:p>
    <w:sectPr w:rsidR="00F21414" w:rsidRPr="00F2141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BD6" w:rsidRDefault="00956BD6" w:rsidP="00956BD6">
      <w:pPr>
        <w:spacing w:after="0" w:line="240" w:lineRule="auto"/>
      </w:pPr>
      <w:r>
        <w:separator/>
      </w:r>
    </w:p>
  </w:endnote>
  <w:endnote w:type="continuationSeparator" w:id="0">
    <w:p w:rsidR="00956BD6" w:rsidRDefault="00956BD6" w:rsidP="0095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3FE" w:rsidRDefault="008C73FE" w:rsidP="008C73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Projekt „Dzienny Dom Opieki Medycznej w Ostrołęce” współfinansowany ze środków Unii Europejskiej </w:t>
    </w:r>
    <w:r>
      <w:rPr>
        <w:color w:val="000000"/>
        <w:sz w:val="16"/>
        <w:szCs w:val="16"/>
      </w:rPr>
      <w:br/>
      <w:t>w ramach Regionalnego Programu Operacyjnego Województwa Mazowieckiego</w:t>
    </w:r>
  </w:p>
  <w:p w:rsidR="008C73FE" w:rsidRPr="00185EAA" w:rsidRDefault="008C73FE" w:rsidP="008C73FE">
    <w:pPr>
      <w:pStyle w:val="Stopka"/>
    </w:pPr>
  </w:p>
  <w:p w:rsidR="008C73FE" w:rsidRDefault="008C73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BD6" w:rsidRDefault="00956BD6" w:rsidP="00956BD6">
      <w:pPr>
        <w:spacing w:after="0" w:line="240" w:lineRule="auto"/>
      </w:pPr>
      <w:r>
        <w:separator/>
      </w:r>
    </w:p>
  </w:footnote>
  <w:footnote w:type="continuationSeparator" w:id="0">
    <w:p w:rsidR="00956BD6" w:rsidRDefault="00956BD6" w:rsidP="0095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BD6" w:rsidRDefault="00956BD6">
    <w:pPr>
      <w:pStyle w:val="Nagwek"/>
    </w:pPr>
    <w:r w:rsidRPr="00AF70CB">
      <w:rPr>
        <w:b/>
        <w:noProof/>
      </w:rPr>
      <w:drawing>
        <wp:inline distT="0" distB="0" distL="0" distR="0" wp14:anchorId="5A07CEEE" wp14:editId="789A7439">
          <wp:extent cx="5400040" cy="40000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00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838C3"/>
    <w:multiLevelType w:val="hybridMultilevel"/>
    <w:tmpl w:val="8A844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35E"/>
    <w:rsid w:val="00067ADF"/>
    <w:rsid w:val="001A1C69"/>
    <w:rsid w:val="001C5AA4"/>
    <w:rsid w:val="0046679A"/>
    <w:rsid w:val="005E7109"/>
    <w:rsid w:val="007255C6"/>
    <w:rsid w:val="0074235E"/>
    <w:rsid w:val="00802184"/>
    <w:rsid w:val="00852F2A"/>
    <w:rsid w:val="008B5F5F"/>
    <w:rsid w:val="008C73FE"/>
    <w:rsid w:val="008D5E1D"/>
    <w:rsid w:val="00956BD6"/>
    <w:rsid w:val="009C72D7"/>
    <w:rsid w:val="00AC0BD5"/>
    <w:rsid w:val="00F21414"/>
    <w:rsid w:val="00F3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ACF9"/>
  <w15:chartTrackingRefBased/>
  <w15:docId w15:val="{05C5561B-E8E6-4846-96AE-9F53B574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BD6"/>
  </w:style>
  <w:style w:type="paragraph" w:styleId="Stopka">
    <w:name w:val="footer"/>
    <w:aliases w:val=" Znak,Znak"/>
    <w:basedOn w:val="Normalny"/>
    <w:link w:val="StopkaZnak"/>
    <w:uiPriority w:val="99"/>
    <w:unhideWhenUsed/>
    <w:rsid w:val="00956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956BD6"/>
  </w:style>
  <w:style w:type="paragraph" w:styleId="Akapitzlist">
    <w:name w:val="List Paragraph"/>
    <w:basedOn w:val="Normalny"/>
    <w:uiPriority w:val="34"/>
    <w:qFormat/>
    <w:rsid w:val="00956B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73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7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alidus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1102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Tarnowska</dc:creator>
  <cp:keywords/>
  <dc:description/>
  <cp:lastModifiedBy>bc bc</cp:lastModifiedBy>
  <cp:revision>3</cp:revision>
  <dcterms:created xsi:type="dcterms:W3CDTF">2019-10-23T18:17:00Z</dcterms:created>
  <dcterms:modified xsi:type="dcterms:W3CDTF">2019-10-23T19:13:00Z</dcterms:modified>
</cp:coreProperties>
</file>